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3FDE" w14:textId="77777777" w:rsidR="00DF47B8" w:rsidRDefault="00DF47B8" w:rsidP="00DF47B8">
      <w:pPr>
        <w:spacing w:line="397" w:lineRule="auto"/>
        <w:jc w:val="center"/>
        <w:rPr>
          <w:b/>
          <w:sz w:val="88"/>
          <w:szCs w:val="88"/>
        </w:rPr>
      </w:pPr>
      <w:r>
        <w:rPr>
          <w:b/>
          <w:sz w:val="88"/>
          <w:szCs w:val="88"/>
        </w:rPr>
        <w:t>Møtereferat</w:t>
      </w:r>
    </w:p>
    <w:p w14:paraId="631FEADB" w14:textId="77777777" w:rsidR="00DF47B8" w:rsidRDefault="00DF47B8" w:rsidP="00DF47B8">
      <w:pPr>
        <w:spacing w:line="397" w:lineRule="auto"/>
        <w:jc w:val="center"/>
        <w:rPr>
          <w:sz w:val="48"/>
          <w:szCs w:val="48"/>
        </w:rPr>
      </w:pPr>
      <w:r>
        <w:rPr>
          <w:sz w:val="48"/>
          <w:szCs w:val="48"/>
        </w:rPr>
        <w:t>Styremøte 11.11.2020</w:t>
      </w:r>
      <w:r>
        <w:rPr>
          <w:noProof/>
          <w:sz w:val="48"/>
          <w:szCs w:val="48"/>
        </w:rPr>
        <w:drawing>
          <wp:inline distT="114300" distB="114300" distL="114300" distR="114300" wp14:anchorId="784F9EEC" wp14:editId="2190C690">
            <wp:extent cx="3371850" cy="33718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81D123" w14:textId="77777777" w:rsidR="00DF47B8" w:rsidRDefault="00DF47B8" w:rsidP="00DF47B8">
      <w:pPr>
        <w:rPr>
          <w:sz w:val="48"/>
          <w:szCs w:val="48"/>
        </w:rPr>
      </w:pPr>
    </w:p>
    <w:p w14:paraId="4141160A" w14:textId="77777777" w:rsidR="00DF47B8" w:rsidRDefault="00DF47B8" w:rsidP="00DF47B8">
      <w:pPr>
        <w:rPr>
          <w:sz w:val="48"/>
          <w:szCs w:val="48"/>
        </w:rPr>
      </w:pPr>
    </w:p>
    <w:tbl>
      <w:tblPr>
        <w:tblW w:w="8865" w:type="dxa"/>
        <w:tblLayout w:type="fixed"/>
        <w:tblLook w:val="0600" w:firstRow="0" w:lastRow="0" w:firstColumn="0" w:lastColumn="0" w:noHBand="1" w:noVBand="1"/>
      </w:tblPr>
      <w:tblGrid>
        <w:gridCol w:w="5055"/>
        <w:gridCol w:w="3810"/>
      </w:tblGrid>
      <w:tr w:rsidR="00DF47B8" w14:paraId="0AA1EEAE" w14:textId="77777777" w:rsidTr="001B393A">
        <w:trPr>
          <w:trHeight w:val="80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4DCE" w14:textId="77777777" w:rsidR="00DF47B8" w:rsidRDefault="00DF47B8" w:rsidP="001B393A">
            <w:pPr>
              <w:spacing w:line="345" w:lineRule="auto"/>
            </w:pPr>
            <w:r>
              <w:rPr>
                <w:b/>
              </w:rPr>
              <w:t>Dato:</w:t>
            </w:r>
            <w:r>
              <w:t xml:space="preserve"> 11.11.2020</w:t>
            </w:r>
          </w:p>
          <w:p w14:paraId="4270BF50" w14:textId="77777777" w:rsidR="00DF47B8" w:rsidRDefault="00DF47B8" w:rsidP="001B393A"/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8340E" w14:textId="77777777" w:rsidR="00DF47B8" w:rsidRDefault="00DF47B8" w:rsidP="001B393A">
            <w:pPr>
              <w:spacing w:line="345" w:lineRule="auto"/>
            </w:pPr>
            <w:r>
              <w:rPr>
                <w:b/>
              </w:rPr>
              <w:t xml:space="preserve">Møteleder: </w:t>
            </w:r>
            <w:r w:rsidRPr="008808E1">
              <w:rPr>
                <w:bCs/>
              </w:rPr>
              <w:t>Aurora Buan</w:t>
            </w:r>
          </w:p>
        </w:tc>
      </w:tr>
      <w:tr w:rsidR="00DF47B8" w14:paraId="5215E682" w14:textId="77777777" w:rsidTr="001B393A">
        <w:trPr>
          <w:trHeight w:val="540"/>
        </w:trPr>
        <w:tc>
          <w:tcPr>
            <w:tcW w:w="5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4AC7" w14:textId="77777777" w:rsidR="00DF47B8" w:rsidRDefault="00DF47B8" w:rsidP="001B393A">
            <w:pPr>
              <w:spacing w:line="345" w:lineRule="auto"/>
            </w:pPr>
            <w:r>
              <w:rPr>
                <w:b/>
              </w:rPr>
              <w:t>Sted</w:t>
            </w:r>
            <w:r>
              <w:t>: Skype grunnet Covid-19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654C" w14:textId="77777777" w:rsidR="00DF47B8" w:rsidRDefault="00DF47B8" w:rsidP="001B393A">
            <w:pPr>
              <w:spacing w:line="345" w:lineRule="auto"/>
            </w:pPr>
            <w:proofErr w:type="gramStart"/>
            <w:r>
              <w:rPr>
                <w:b/>
              </w:rPr>
              <w:t>Referent:</w:t>
            </w:r>
            <w:r>
              <w:t xml:space="preserve">  Gurli</w:t>
            </w:r>
            <w:proofErr w:type="gramEnd"/>
            <w:r>
              <w:t xml:space="preserve"> Meyer</w:t>
            </w:r>
          </w:p>
        </w:tc>
      </w:tr>
    </w:tbl>
    <w:p w14:paraId="2D38DCA9" w14:textId="77777777" w:rsidR="00DF47B8" w:rsidRDefault="00DF47B8" w:rsidP="00DF47B8"/>
    <w:p w14:paraId="79760FDD" w14:textId="77777777" w:rsidR="00DF47B8" w:rsidRDefault="00DF47B8" w:rsidP="00DF47B8"/>
    <w:tbl>
      <w:tblPr>
        <w:tblW w:w="8865" w:type="dxa"/>
        <w:tblLayout w:type="fixed"/>
        <w:tblLook w:val="0600" w:firstRow="0" w:lastRow="0" w:firstColumn="0" w:lastColumn="0" w:noHBand="1" w:noVBand="1"/>
      </w:tblPr>
      <w:tblGrid>
        <w:gridCol w:w="6045"/>
        <w:gridCol w:w="2820"/>
      </w:tblGrid>
      <w:tr w:rsidR="00DF47B8" w14:paraId="65234D72" w14:textId="77777777" w:rsidTr="001B393A">
        <w:trPr>
          <w:trHeight w:val="10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94A2" w14:textId="40A6B50F" w:rsidR="00DF47B8" w:rsidRDefault="00DF47B8" w:rsidP="001B393A">
            <w:pPr>
              <w:spacing w:line="34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t>Tilstede</w:t>
            </w:r>
            <w:proofErr w:type="gramEnd"/>
            <w:r>
              <w:t xml:space="preserve">: Aurora Buan, Nina Ekle, Marte Finseraas, Malin Kristine Austnes (deler av tiden), Gurli Meyer, Ingrid Skjervold, Anja </w:t>
            </w:r>
            <w:proofErr w:type="spellStart"/>
            <w:r w:rsidRPr="001700FE">
              <w:t>Berkli</w:t>
            </w:r>
            <w:proofErr w:type="spellEnd"/>
          </w:p>
          <w:p w14:paraId="0B91F4BB" w14:textId="77777777" w:rsidR="00DF47B8" w:rsidRDefault="00DF47B8" w:rsidP="001B393A">
            <w:pPr>
              <w:spacing w:line="345" w:lineRule="auto"/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504B" w14:textId="77777777" w:rsidR="00DF47B8" w:rsidRDefault="00DF47B8" w:rsidP="001B393A">
            <w:pPr>
              <w:spacing w:line="345" w:lineRule="auto"/>
            </w:pPr>
            <w:r>
              <w:t>Sendes til: alle i styret</w:t>
            </w:r>
          </w:p>
        </w:tc>
      </w:tr>
      <w:tr w:rsidR="00DF47B8" w14:paraId="0C6F00BE" w14:textId="77777777" w:rsidTr="001B393A">
        <w:trPr>
          <w:trHeight w:val="540"/>
        </w:trPr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0687" w14:textId="77777777" w:rsidR="00DF47B8" w:rsidRDefault="00DF47B8" w:rsidP="001B393A">
            <w:pPr>
              <w:spacing w:line="345" w:lineRule="auto"/>
            </w:pPr>
            <w:r>
              <w:lastRenderedPageBreak/>
              <w:t>Forfall: Lena Kristine Hansen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A2309" w14:textId="77777777" w:rsidR="00DF47B8" w:rsidRDefault="00DF47B8" w:rsidP="001B393A">
            <w:pPr>
              <w:spacing w:line="345" w:lineRule="auto"/>
            </w:pPr>
            <w:r>
              <w:t>Postes på hjemmesiden.</w:t>
            </w:r>
          </w:p>
        </w:tc>
      </w:tr>
    </w:tbl>
    <w:p w14:paraId="197C1ECA" w14:textId="77777777" w:rsidR="00DF47B8" w:rsidRDefault="00DF47B8" w:rsidP="00DF47B8"/>
    <w:tbl>
      <w:tblPr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6090"/>
        <w:gridCol w:w="1800"/>
      </w:tblGrid>
      <w:tr w:rsidR="00DF47B8" w14:paraId="23E553A1" w14:textId="77777777" w:rsidTr="001B393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5F3D7" w14:textId="77777777" w:rsidR="00DF47B8" w:rsidRDefault="00DF47B8" w:rsidP="001B393A">
            <w:pPr>
              <w:spacing w:line="345" w:lineRule="auto"/>
              <w:jc w:val="center"/>
            </w:pPr>
            <w:r>
              <w:rPr>
                <w:b/>
              </w:rPr>
              <w:t>Sak nr.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4B61" w14:textId="77777777" w:rsidR="00DF47B8" w:rsidRDefault="00DF47B8" w:rsidP="001B393A">
            <w:pPr>
              <w:spacing w:line="345" w:lineRule="auto"/>
              <w:jc w:val="center"/>
            </w:pPr>
            <w:r>
              <w:rPr>
                <w:b/>
              </w:rPr>
              <w:t>Tekst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0C4FF" w14:textId="77777777" w:rsidR="00DF47B8" w:rsidRDefault="00DF47B8" w:rsidP="001B393A">
            <w:pPr>
              <w:spacing w:line="345" w:lineRule="auto"/>
              <w:jc w:val="center"/>
              <w:rPr>
                <w:b/>
              </w:rPr>
            </w:pPr>
            <w:r>
              <w:rPr>
                <w:b/>
              </w:rPr>
              <w:t>Ansvar</w:t>
            </w:r>
          </w:p>
          <w:p w14:paraId="77A22EAB" w14:textId="77777777" w:rsidR="00DF47B8" w:rsidRDefault="00DF47B8" w:rsidP="001B393A">
            <w:pPr>
              <w:widowControl w:val="0"/>
              <w:spacing w:line="240" w:lineRule="auto"/>
            </w:pPr>
          </w:p>
        </w:tc>
      </w:tr>
      <w:tr w:rsidR="00DF47B8" w14:paraId="3C09D396" w14:textId="77777777" w:rsidTr="001B393A">
        <w:trPr>
          <w:trHeight w:val="151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048E" w14:textId="77777777" w:rsidR="00DF47B8" w:rsidRDefault="00DF47B8" w:rsidP="001B393A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996D9" w14:textId="77777777" w:rsidR="00DF47B8" w:rsidRPr="00B4736F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B473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Informasjon v/ leder Aurora Buan:</w:t>
            </w:r>
          </w:p>
          <w:p w14:paraId="370CE5D0" w14:textId="77777777" w:rsidR="00DF47B8" w:rsidRDefault="00DF47B8" w:rsidP="001B393A">
            <w:pPr>
              <w:spacing w:line="240" w:lineRule="auto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nb-NO"/>
              </w:rPr>
            </w:pPr>
            <w:r w:rsidRPr="00A713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nb-NO"/>
              </w:rPr>
              <w:t xml:space="preserve">Påbegynt årsberetning. I korte trekk er </w:t>
            </w:r>
            <w:proofErr w:type="gramStart"/>
            <w:r w:rsidRPr="00A713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nb-NO"/>
              </w:rPr>
              <w:t>fokus</w:t>
            </w:r>
            <w:proofErr w:type="gramEnd"/>
            <w:r w:rsidRPr="00A71397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val="nb-NO"/>
              </w:rPr>
              <w:t xml:space="preserve"> på Koronasituasjonen og de utfordringer det har medført for stevner og kurs.</w:t>
            </w:r>
          </w:p>
          <w:p w14:paraId="04D93462" w14:textId="77777777" w:rsidR="00DF47B8" w:rsidRPr="00A71397" w:rsidRDefault="00DF47B8" w:rsidP="001B393A">
            <w:pPr>
              <w:spacing w:line="240" w:lineRule="auto"/>
              <w:rPr>
                <w:rFonts w:ascii="Times New Roman" w:eastAsia="Times New Roman" w:hAnsi="Times New Roman" w:cs="Times New Roman"/>
                <w:lang w:val="nb-NO"/>
              </w:rPr>
            </w:pPr>
          </w:p>
          <w:p w14:paraId="1BBB4296" w14:textId="77777777" w:rsidR="00DF47B8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Fra </w:t>
            </w:r>
            <w:proofErr w:type="spellStart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Hlynur</w:t>
            </w:r>
            <w:proofErr w:type="spellEnd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har det kommet forslag: WR stevne i Stugudal som et 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s</w:t>
            </w:r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amarbeid mellom </w:t>
            </w:r>
            <w:proofErr w:type="spellStart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Gloi</w:t>
            </w:r>
            <w:proofErr w:type="spellEnd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og </w:t>
            </w:r>
            <w:proofErr w:type="spellStart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Hlynur</w:t>
            </w:r>
            <w:proofErr w:type="spellEnd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, en sak for hovedstyret. Frist 1. januar for å avgjøre tidspunkt i forhold til NIHF sin terminliste med øvrige WR stevner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. Vi</w:t>
            </w:r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må komme fram til en dato i juni eller sent i mai slik at snøen er borte</w:t>
            </w:r>
          </w:p>
          <w:p w14:paraId="79F623B2" w14:textId="77777777" w:rsidR="00DF47B8" w:rsidRPr="00A71397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</w:p>
          <w:p w14:paraId="72C44E22" w14:textId="77777777" w:rsidR="00DF47B8" w:rsidRPr="00A71397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Årsmøte online på </w:t>
            </w:r>
            <w:proofErr w:type="spellStart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TEAMs</w:t>
            </w:r>
            <w:proofErr w:type="spellEnd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: Gurli hjelper Aurora på </w:t>
            </w:r>
            <w:proofErr w:type="spellStart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TEAMs</w:t>
            </w:r>
            <w:proofErr w:type="spellEnd"/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. </w:t>
            </w:r>
          </w:p>
          <w:p w14:paraId="6FF672E6" w14:textId="77777777" w:rsidR="00DF47B8" w:rsidRPr="00A71397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  <w:r w:rsidRPr="00A71397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De som er på valg: Anja, Malin, Aurora, Marthe F, Rikke er på valg</w:t>
            </w:r>
          </w:p>
          <w:p w14:paraId="5CA2C7D5" w14:textId="77777777" w:rsidR="00DF47B8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14:paraId="6BD90DF8" w14:textId="77777777" w:rsidR="00DF47B8" w:rsidRPr="00B4736F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7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Orientering fra sekretær Malin K. Austnes:</w:t>
            </w:r>
          </w:p>
          <w:p w14:paraId="00F9C9E6" w14:textId="77777777" w:rsidR="00DF47B8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  <w:r w:rsidRPr="00857040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Hjemmesiden er litt </w:t>
            </w:r>
            <w:proofErr w:type="gramStart"/>
            <w:r w:rsidRPr="00857040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vrien</w:t>
            </w:r>
            <w:proofErr w:type="gramEnd"/>
            <w:r w:rsidRPr="00857040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men det går seg til. Kunne ønske hjelp med dette. Noen som er god på dette?</w:t>
            </w:r>
          </w:p>
          <w:p w14:paraId="09C33820" w14:textId="77777777" w:rsidR="00DF47B8" w:rsidRPr="00857040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</w:p>
          <w:p w14:paraId="214CE69D" w14:textId="77777777" w:rsidR="00DF47B8" w:rsidRPr="00857040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  <w:r w:rsidRPr="00857040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Årsmøte 28.januar. Husk å lime in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n </w:t>
            </w:r>
            <w:r w:rsidRPr="00857040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referater i protokol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l</w:t>
            </w:r>
            <w:r w:rsidRPr="00857040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. Referat fra mai mangler. Vi må få til et fysisk møte rett over jul.  </w:t>
            </w:r>
          </w:p>
          <w:p w14:paraId="1E37E2DA" w14:textId="77777777" w:rsidR="00DF47B8" w:rsidRPr="00857040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  <w:r w:rsidRPr="00857040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Terminliste for 2021 er oppdatert på hjemmesiden. </w:t>
            </w:r>
          </w:p>
          <w:p w14:paraId="61067DCD" w14:textId="77777777" w:rsidR="00DF47B8" w:rsidRPr="000F6406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14:paraId="5115174C" w14:textId="77777777" w:rsidR="00DF47B8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B9D78" w14:textId="77777777" w:rsidR="00DF47B8" w:rsidRDefault="00DF47B8" w:rsidP="001B393A">
            <w:pPr>
              <w:widowControl w:val="0"/>
              <w:spacing w:line="240" w:lineRule="auto"/>
            </w:pPr>
          </w:p>
          <w:p w14:paraId="7144DCC8" w14:textId="77777777" w:rsidR="00DF47B8" w:rsidRDefault="00DF47B8" w:rsidP="001B393A">
            <w:pPr>
              <w:widowControl w:val="0"/>
              <w:spacing w:line="240" w:lineRule="auto"/>
            </w:pPr>
          </w:p>
          <w:p w14:paraId="79D6DCD7" w14:textId="77777777" w:rsidR="00DF47B8" w:rsidRDefault="00DF47B8" w:rsidP="001B393A">
            <w:pPr>
              <w:widowControl w:val="0"/>
              <w:spacing w:line="240" w:lineRule="auto"/>
            </w:pPr>
          </w:p>
          <w:p w14:paraId="42E30B6F" w14:textId="77777777" w:rsidR="00DF47B8" w:rsidRDefault="00DF47B8" w:rsidP="001B393A">
            <w:pPr>
              <w:widowControl w:val="0"/>
              <w:spacing w:line="240" w:lineRule="auto"/>
            </w:pPr>
          </w:p>
          <w:p w14:paraId="1B3A6762" w14:textId="77777777" w:rsidR="00DF47B8" w:rsidRDefault="00DF47B8" w:rsidP="001B393A"/>
          <w:p w14:paraId="2A9CEE13" w14:textId="77777777" w:rsidR="00DF47B8" w:rsidRDefault="00DF47B8" w:rsidP="001B393A">
            <w:r>
              <w:t xml:space="preserve">Aurora (tar kontakt med leder i </w:t>
            </w:r>
            <w:proofErr w:type="spellStart"/>
            <w:r>
              <w:t>Hlynur</w:t>
            </w:r>
            <w:proofErr w:type="spellEnd"/>
            <w:r>
              <w:t>)</w:t>
            </w:r>
          </w:p>
          <w:p w14:paraId="61660FB7" w14:textId="77777777" w:rsidR="00DF47B8" w:rsidRPr="000F6406" w:rsidRDefault="00DF47B8" w:rsidP="001B393A"/>
          <w:p w14:paraId="2375BDE4" w14:textId="77777777" w:rsidR="00DF47B8" w:rsidRDefault="00DF47B8" w:rsidP="001B393A"/>
          <w:p w14:paraId="7702A892" w14:textId="77777777" w:rsidR="00DF47B8" w:rsidRPr="000F6406" w:rsidRDefault="00DF47B8" w:rsidP="001B393A">
            <w:r>
              <w:t>Aurora</w:t>
            </w:r>
          </w:p>
        </w:tc>
      </w:tr>
      <w:tr w:rsidR="00DF47B8" w14:paraId="77A53479" w14:textId="77777777" w:rsidTr="001B393A">
        <w:trPr>
          <w:trHeight w:val="1485"/>
        </w:trPr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706B8" w14:textId="77777777" w:rsidR="00DF47B8" w:rsidRDefault="00DF47B8" w:rsidP="001B393A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A9E6" w14:textId="77777777" w:rsidR="00DF47B8" w:rsidRPr="00B4736F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473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Økonomi v/ Nina Ekle:</w:t>
            </w:r>
          </w:p>
          <w:p w14:paraId="0A1782FF" w14:textId="77777777" w:rsidR="00DF47B8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Økonomi ser ut til å gå godt i pluss. Det har vært lite reiser, få stevner og kurs. De som har gått, har gått i pluss. 170 000 på konto pr dags dato. Aktiviteter har brukt mindre enn budsjettert. Regnskapsleder gir ros til aktivitetskomiteen for god regnskapsføring. </w:t>
            </w:r>
          </w:p>
          <w:p w14:paraId="43092B15" w14:textId="77777777" w:rsidR="00DF47B8" w:rsidRPr="00B4736F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</w:p>
          <w:p w14:paraId="51C6922E" w14:textId="77777777" w:rsidR="00DF47B8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Vi kan vurderer å kjøpe inn </w:t>
            </w:r>
            <w:proofErr w:type="spellStart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iPader</w:t>
            </w:r>
            <w:proofErr w:type="spellEnd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til </w:t>
            </w:r>
            <w:proofErr w:type="spellStart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SportsFengur</w:t>
            </w:r>
            <w:proofErr w:type="spellEnd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som blir det offisielle systemet fra 2021. Det forventes at 6 </w:t>
            </w:r>
            <w:proofErr w:type="spellStart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iPad'er</w:t>
            </w:r>
            <w:proofErr w:type="spellEnd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er et minimum 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(</w:t>
            </w:r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en i sekretariatet og fem til dommere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)</w:t>
            </w:r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. Det bør være en superbruker i sport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s</w:t>
            </w:r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komiteen. Opplæring må i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</w:t>
            </w:r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gang før mars. Styret 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vedtar </w:t>
            </w:r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innkjøp av 6 </w:t>
            </w:r>
            <w:proofErr w:type="spellStart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iPad'er</w:t>
            </w:r>
            <w:proofErr w:type="spellEnd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og en eller fler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e</w:t>
            </w:r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rutere. Alle må følge med på priser og gode tilbud. Det må undersøkes dekning av mobile rutere på stevneplassen. De fleste små mobile rutere har dårlig dekning i en radius som en ovalbane. Dette må undersøkes</w:t>
            </w:r>
            <w:r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(hvem?)</w:t>
            </w:r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. Også poengtavler dommere. 4250 kroner for tavler.</w:t>
            </w:r>
          </w:p>
          <w:p w14:paraId="49E2C87A" w14:textId="77777777" w:rsidR="00DF47B8" w:rsidRPr="00B4736F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</w:p>
          <w:p w14:paraId="1C31BB07" w14:textId="77777777" w:rsidR="00DF47B8" w:rsidRPr="00B4736F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lang w:val="nb-NO"/>
              </w:rPr>
            </w:pPr>
            <w:proofErr w:type="spellStart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Gloi</w:t>
            </w:r>
            <w:proofErr w:type="spellEnd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er pålagt å registrere alle medlemmer inn i </w:t>
            </w:r>
            <w:proofErr w:type="spellStart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Rytteforbundet</w:t>
            </w:r>
            <w:proofErr w:type="spellEnd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 og ut av </w:t>
            </w:r>
            <w:proofErr w:type="spellStart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>Sporti</w:t>
            </w:r>
            <w:proofErr w:type="spellEnd"/>
            <w:r w:rsidRPr="00B4736F">
              <w:rPr>
                <w:rFonts w:ascii="Times New Roman" w:eastAsia="Times New Roman" w:hAnsi="Times New Roman" w:cs="Times New Roman"/>
                <w:color w:val="222222"/>
                <w:lang w:val="nb-NO"/>
              </w:rPr>
              <w:t xml:space="preserve">. Må gjøres før januar. Kurs på nett. </w:t>
            </w:r>
          </w:p>
          <w:p w14:paraId="3AE0B2B1" w14:textId="77777777" w:rsidR="00DF47B8" w:rsidRPr="00B4736F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933FE26" w14:textId="77777777" w:rsidR="00DF47B8" w:rsidRPr="00B4736F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ED71" w14:textId="77777777" w:rsidR="00DF47B8" w:rsidRDefault="00DF47B8" w:rsidP="001B393A">
            <w:pPr>
              <w:widowControl w:val="0"/>
              <w:spacing w:line="240" w:lineRule="auto"/>
            </w:pPr>
          </w:p>
          <w:p w14:paraId="2406E8A3" w14:textId="77777777" w:rsidR="00DF47B8" w:rsidRDefault="00DF47B8" w:rsidP="001B393A">
            <w:pPr>
              <w:widowControl w:val="0"/>
              <w:spacing w:line="240" w:lineRule="auto"/>
            </w:pPr>
          </w:p>
          <w:p w14:paraId="38176DDD" w14:textId="77777777" w:rsidR="00DF47B8" w:rsidRDefault="00DF47B8" w:rsidP="001B393A">
            <w:pPr>
              <w:widowControl w:val="0"/>
              <w:spacing w:line="240" w:lineRule="auto"/>
            </w:pPr>
          </w:p>
          <w:p w14:paraId="75DE770C" w14:textId="77777777" w:rsidR="00DF47B8" w:rsidRPr="008961D0" w:rsidRDefault="00DF47B8" w:rsidP="001B393A"/>
          <w:p w14:paraId="7289F74D" w14:textId="77777777" w:rsidR="00DF47B8" w:rsidRPr="008961D0" w:rsidRDefault="00DF47B8" w:rsidP="001B393A"/>
          <w:p w14:paraId="31E12D33" w14:textId="77777777" w:rsidR="00DF47B8" w:rsidRPr="008961D0" w:rsidRDefault="00DF47B8" w:rsidP="001B393A"/>
          <w:p w14:paraId="268FCA7B" w14:textId="77777777" w:rsidR="00DF47B8" w:rsidRPr="008961D0" w:rsidRDefault="00DF47B8" w:rsidP="001B393A"/>
          <w:p w14:paraId="75579910" w14:textId="77777777" w:rsidR="00DF47B8" w:rsidRPr="008961D0" w:rsidRDefault="00DF47B8" w:rsidP="001B393A"/>
          <w:p w14:paraId="3C97E67C" w14:textId="77777777" w:rsidR="00DF47B8" w:rsidRPr="008961D0" w:rsidRDefault="00DF47B8" w:rsidP="001B393A"/>
          <w:p w14:paraId="2A71FDA3" w14:textId="77777777" w:rsidR="00DF47B8" w:rsidRPr="008961D0" w:rsidRDefault="00DF47B8" w:rsidP="001B393A"/>
          <w:p w14:paraId="721C20D7" w14:textId="77777777" w:rsidR="00DF47B8" w:rsidRPr="008961D0" w:rsidRDefault="00DF47B8" w:rsidP="001B393A"/>
          <w:p w14:paraId="3C24D503" w14:textId="77777777" w:rsidR="00DF47B8" w:rsidRPr="008961D0" w:rsidRDefault="00DF47B8" w:rsidP="001B393A"/>
          <w:p w14:paraId="6C0CA622" w14:textId="77777777" w:rsidR="00DF47B8" w:rsidRDefault="00DF47B8" w:rsidP="001B393A"/>
          <w:p w14:paraId="3C4E6295" w14:textId="77777777" w:rsidR="00DF47B8" w:rsidRDefault="00DF47B8" w:rsidP="001B393A">
            <w:r>
              <w:t>Anja (poengtavler)</w:t>
            </w:r>
          </w:p>
          <w:p w14:paraId="2628CE44" w14:textId="77777777" w:rsidR="00DF47B8" w:rsidRDefault="00DF47B8" w:rsidP="001B393A"/>
          <w:p w14:paraId="067DBBE8" w14:textId="77777777" w:rsidR="00DF47B8" w:rsidRDefault="00DF47B8" w:rsidP="001B393A"/>
          <w:p w14:paraId="209E6569" w14:textId="77777777" w:rsidR="00DF47B8" w:rsidRPr="008961D0" w:rsidRDefault="00DF47B8" w:rsidP="001B393A">
            <w:r>
              <w:t>Nina og Aurora</w:t>
            </w:r>
          </w:p>
        </w:tc>
      </w:tr>
      <w:tr w:rsidR="00DF47B8" w14:paraId="29A6E463" w14:textId="77777777" w:rsidTr="001B393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B032A" w14:textId="77777777" w:rsidR="00DF47B8" w:rsidRDefault="00DF47B8" w:rsidP="001B393A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529D0" w14:textId="77777777" w:rsidR="00DF47B8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Kurskomitè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v/</w:t>
            </w:r>
          </w:p>
          <w:p w14:paraId="6EF1FC4F" w14:textId="77777777" w:rsidR="00DF47B8" w:rsidRDefault="00DF47B8" w:rsidP="001B393A">
            <w:pPr>
              <w:spacing w:line="256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Årsberetning er tett på ferdig.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Planlagt kurs </w:t>
            </w:r>
            <w:proofErr w:type="spellStart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med</w:t>
            </w: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Agnar</w:t>
            </w:r>
            <w:proofErr w:type="spellEnd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Thomas og Rikke til våren. På grunn av 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korona</w:t>
            </w: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vil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trolig kurs med Agnar utgå</w:t>
            </w: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Mulig å snakke med Stian Pedersen. Kan være en fast ordning for </w:t>
            </w:r>
            <w:proofErr w:type="spellStart"/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konkuranserytterne</w:t>
            </w:r>
            <w:proofErr w:type="spellEnd"/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</w:p>
          <w:p w14:paraId="5469442E" w14:textId="77777777" w:rsidR="00DF47B8" w:rsidRDefault="00DF47B8" w:rsidP="001B393A">
            <w:pPr>
              <w:spacing w:line="256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65697EB0" w14:textId="77777777" w:rsidR="00DF47B8" w:rsidRDefault="00DF47B8" w:rsidP="001B393A">
            <w:pPr>
              <w:spacing w:line="256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Det har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av og til</w:t>
            </w: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vist seg vanskelig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å finne en plass å holde kurs. Veldig positivt med Thomas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</w:t>
            </w: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kursene. Torp kan være en mulighet. Undersøker ulike arena. </w:t>
            </w:r>
          </w:p>
          <w:p w14:paraId="1B2E07F2" w14:textId="77777777" w:rsidR="00DF47B8" w:rsidRDefault="00DF47B8" w:rsidP="001B393A">
            <w:pPr>
              <w:spacing w:line="256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4FF398DE" w14:textId="77777777" w:rsidR="00DF47B8" w:rsidRPr="001A5548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Kurs med Thomas i november kan gå forutsatt en vil klare å overholde smittev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ernregler</w:t>
            </w:r>
            <w:r w:rsidRPr="001A554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Det vurderes hotell for Thomas i tilfelle situasjonen endrer seg. </w:t>
            </w:r>
          </w:p>
          <w:p w14:paraId="4F3C6134" w14:textId="77777777" w:rsidR="00DF47B8" w:rsidRDefault="00DF47B8" w:rsidP="001B393A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D896" w14:textId="77777777" w:rsidR="00DF47B8" w:rsidRDefault="00DF47B8" w:rsidP="001B393A">
            <w:pPr>
              <w:widowControl w:val="0"/>
              <w:spacing w:line="240" w:lineRule="auto"/>
            </w:pPr>
          </w:p>
        </w:tc>
      </w:tr>
      <w:tr w:rsidR="00DF47B8" w14:paraId="652515FE" w14:textId="77777777" w:rsidTr="001B393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4610B" w14:textId="77777777" w:rsidR="00DF47B8" w:rsidRDefault="00DF47B8" w:rsidP="001B393A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B8385" w14:textId="77777777" w:rsidR="00DF47B8" w:rsidRDefault="00DF47B8" w:rsidP="001B3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Aktivitetskomitè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v/ Marte Finseraas</w:t>
            </w:r>
          </w:p>
          <w:p w14:paraId="7ED13259" w14:textId="77777777" w:rsidR="00DF47B8" w:rsidRDefault="00DF47B8" w:rsidP="001B393A">
            <w:pPr>
              <w:spacing w:line="36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C797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Holder på med årsberetningen. Turene og aktivitetsdagene har vært populære treffpunkt. Turene har hatt god påmelding og komiteen har gjort en del erfaringer. Klinikk er ønsket. Heste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-</w:t>
            </w:r>
            <w:r w:rsidRPr="00AC797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Bente eller Cathrine Fodstad. Karen Gilberg for ferske </w:t>
            </w:r>
            <w:proofErr w:type="spellStart"/>
            <w:r w:rsidRPr="00AC797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konkurenseryttere</w:t>
            </w:r>
            <w:proofErr w:type="spellEnd"/>
            <w:r w:rsidRPr="00AC797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Rundpaddocktrening av unghest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?</w:t>
            </w:r>
            <w:r w:rsidRPr="00AC797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</w:p>
          <w:p w14:paraId="3A85778B" w14:textId="77777777" w:rsidR="00DF47B8" w:rsidRDefault="00DF47B8" w:rsidP="001B393A">
            <w:pPr>
              <w:spacing w:line="360" w:lineRule="auto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14:paraId="2D47E909" w14:textId="77777777" w:rsidR="00DF47B8" w:rsidRPr="00AC7977" w:rsidRDefault="00DF47B8" w:rsidP="001B3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797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Alt un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</w:t>
            </w:r>
            <w:r w:rsidRPr="00AC797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tatt en rekruttleir er gjennomført. Turer må ha klare rammer for alder, for hestens kondisjon og for </w:t>
            </w:r>
            <w:proofErr w:type="spellStart"/>
            <w:r w:rsidRPr="00AC797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skoing</w:t>
            </w:r>
            <w:proofErr w:type="spellEnd"/>
            <w:r w:rsidRPr="00AC797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Fint med to typer turer. En med rekrutter og en for voksne.</w:t>
            </w:r>
          </w:p>
          <w:p w14:paraId="3AC3DA6F" w14:textId="77777777" w:rsidR="00DF47B8" w:rsidRDefault="00DF47B8" w:rsidP="001B39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F97D7" w14:textId="77777777" w:rsidR="00DF47B8" w:rsidRDefault="00DF47B8" w:rsidP="001B393A">
            <w:pPr>
              <w:spacing w:line="331" w:lineRule="auto"/>
              <w:ind w:left="14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0B978" w14:textId="77777777" w:rsidR="00DF47B8" w:rsidRDefault="00DF47B8" w:rsidP="001B393A">
            <w:pPr>
              <w:widowControl w:val="0"/>
              <w:spacing w:line="240" w:lineRule="auto"/>
            </w:pPr>
          </w:p>
          <w:p w14:paraId="52280A6F" w14:textId="77777777" w:rsidR="00DF47B8" w:rsidRDefault="00DF47B8" w:rsidP="001B393A">
            <w:pPr>
              <w:widowControl w:val="0"/>
              <w:spacing w:line="240" w:lineRule="auto"/>
            </w:pPr>
          </w:p>
        </w:tc>
      </w:tr>
      <w:tr w:rsidR="00DF47B8" w14:paraId="3D519C66" w14:textId="77777777" w:rsidTr="001B393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B106" w14:textId="77777777" w:rsidR="00DF47B8" w:rsidRDefault="00DF47B8" w:rsidP="001B393A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27C6" w14:textId="6CB408C9" w:rsidR="00DF47B8" w:rsidRDefault="00DF47B8" w:rsidP="001B3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Sportskomitè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Anje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Bjerk</w:t>
            </w:r>
            <w:r w:rsidR="00170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</w:t>
            </w:r>
          </w:p>
          <w:p w14:paraId="3C977C52" w14:textId="77777777" w:rsidR="00DF47B8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</w:pP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Stevner er gjennomfør i redusert omfang. Har fungert bra og en del nye har stilt opp. Det er få arena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er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 å holde stevne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r på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. Har fått sponsing. Av og til er det litt vanskelig å få tilstrekkelig med dugnadsfolk til sekretariat. Hvis de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som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 sitter i sport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s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komiteen selv skal ri blir det for lite folk i dugnaden. </w:t>
            </w:r>
          </w:p>
          <w:p w14:paraId="1A8921C5" w14:textId="77777777" w:rsidR="00DF47B8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</w:pPr>
          </w:p>
          <w:p w14:paraId="19E13D17" w14:textId="77777777" w:rsidR="00DF47B8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</w:pP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Det anbefales å holde et kurs i stevneridning. En del ryttere vil trenge veiledning i harmonisk ridning på stevner. Dette 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lastRenderedPageBreak/>
              <w:t xml:space="preserve">kan være et samarbeidsprosjekt mellom kurs- og sportskomiteene. </w:t>
            </w:r>
          </w:p>
          <w:p w14:paraId="70F14982" w14:textId="77777777" w:rsidR="00DF47B8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</w:pPr>
          </w:p>
          <w:p w14:paraId="739DFC3B" w14:textId="77777777" w:rsidR="00DF47B8" w:rsidRPr="00F67CF5" w:rsidRDefault="00DF47B8" w:rsidP="001B393A">
            <w:pPr>
              <w:shd w:val="clear" w:color="auto" w:fill="FFFFFF"/>
              <w:spacing w:line="240" w:lineRule="auto"/>
              <w:rPr>
                <w:rFonts w:eastAsia="Times New Roman"/>
                <w:color w:val="222222"/>
                <w:sz w:val="24"/>
                <w:szCs w:val="24"/>
                <w:lang w:val="nb-NO"/>
              </w:rPr>
            </w:pP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Stevner for 2021. Burde ha vært opp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e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 i styret. De er spilt inn til terminlisten i NIHF i rett tid før fristen. Det mangler klarhet i hvor stevnene skal være. Styret ønsker mars-stevne og klubmesterskap på Hegra hvis mulig og sommerstevne og høststevne på Verdal. Det settes frist 15.desember for å få dette på plass. Om dette ikke går som ønsket, går saken opp i styret på nytt. WR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-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stevne vil eventuelt komme i tillegg til de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 «vanlige» stevnene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. Arena for stevner ligger hos private som har ovalbaner. Vi kan ikke regne med at det alltid vil være mulig å få låne disse anlegg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ene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. Vi må arbeide for å finne enda en arena for stevner. Kan vi samarbeid med Sunna om et felles anlegg på Fan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n</w:t>
            </w:r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rem? Da er det klubben sitt anlegg? Eventuelt også </w:t>
            </w:r>
            <w:proofErr w:type="spellStart"/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Hlynur</w:t>
            </w:r>
            <w:proofErr w:type="spellEnd"/>
            <w:r w:rsidRPr="00DB2F1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? Med staller og fasiliteter for ryttere? Ta kontakt med Sunna først og travforbundet/ Orkdal travklubb.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54F4" w14:textId="77777777" w:rsidR="00DF47B8" w:rsidRDefault="00DF47B8" w:rsidP="001B393A">
            <w:pPr>
              <w:widowControl w:val="0"/>
              <w:spacing w:line="240" w:lineRule="auto"/>
            </w:pPr>
          </w:p>
          <w:p w14:paraId="1BE1CF50" w14:textId="77777777" w:rsidR="00DF47B8" w:rsidRPr="00DB2F14" w:rsidRDefault="00DF47B8" w:rsidP="001B393A"/>
          <w:p w14:paraId="40DAEC28" w14:textId="77777777" w:rsidR="00DF47B8" w:rsidRPr="00DB2F14" w:rsidRDefault="00DF47B8" w:rsidP="001B393A"/>
          <w:p w14:paraId="29A287EF" w14:textId="77777777" w:rsidR="00DF47B8" w:rsidRPr="00DB2F14" w:rsidRDefault="00DF47B8" w:rsidP="001B393A"/>
          <w:p w14:paraId="5B45A7A6" w14:textId="77777777" w:rsidR="00DF47B8" w:rsidRPr="00DB2F14" w:rsidRDefault="00DF47B8" w:rsidP="001B393A"/>
          <w:p w14:paraId="1A3D849E" w14:textId="77777777" w:rsidR="00DF47B8" w:rsidRDefault="00DF47B8" w:rsidP="001B393A"/>
          <w:p w14:paraId="451557CC" w14:textId="77777777" w:rsidR="00DF47B8" w:rsidRDefault="00DF47B8" w:rsidP="001B393A">
            <w:pPr>
              <w:jc w:val="center"/>
            </w:pPr>
          </w:p>
          <w:p w14:paraId="5ED60200" w14:textId="77777777" w:rsidR="00DF47B8" w:rsidRDefault="00DF47B8" w:rsidP="001B393A">
            <w:pPr>
              <w:jc w:val="center"/>
            </w:pPr>
          </w:p>
          <w:p w14:paraId="5317B27C" w14:textId="77777777" w:rsidR="00DF47B8" w:rsidRDefault="00DF47B8" w:rsidP="001B393A">
            <w:pPr>
              <w:jc w:val="center"/>
            </w:pPr>
          </w:p>
          <w:p w14:paraId="4F271BE2" w14:textId="77777777" w:rsidR="00DF47B8" w:rsidRDefault="00DF47B8" w:rsidP="001B393A">
            <w:pPr>
              <w:jc w:val="center"/>
            </w:pPr>
          </w:p>
          <w:p w14:paraId="2A6588F7" w14:textId="77777777" w:rsidR="00DF47B8" w:rsidRDefault="00DF47B8" w:rsidP="001B393A">
            <w:r>
              <w:lastRenderedPageBreak/>
              <w:t>Anja og Lena</w:t>
            </w:r>
          </w:p>
          <w:p w14:paraId="144439BC" w14:textId="77777777" w:rsidR="00DF47B8" w:rsidRPr="00F67CF5" w:rsidRDefault="00DF47B8" w:rsidP="001B393A"/>
          <w:p w14:paraId="18679826" w14:textId="77777777" w:rsidR="00DF47B8" w:rsidRPr="00F67CF5" w:rsidRDefault="00DF47B8" w:rsidP="001B393A"/>
          <w:p w14:paraId="59449BC8" w14:textId="77777777" w:rsidR="00DF47B8" w:rsidRPr="00F67CF5" w:rsidRDefault="00DF47B8" w:rsidP="001B393A"/>
          <w:p w14:paraId="3819276A" w14:textId="77777777" w:rsidR="00DF47B8" w:rsidRPr="00F67CF5" w:rsidRDefault="00DF47B8" w:rsidP="001B393A"/>
          <w:p w14:paraId="3809EC98" w14:textId="77777777" w:rsidR="00DF47B8" w:rsidRPr="00F67CF5" w:rsidRDefault="00DF47B8" w:rsidP="001B393A"/>
          <w:p w14:paraId="6FC649F3" w14:textId="77777777" w:rsidR="00DF47B8" w:rsidRPr="00F67CF5" w:rsidRDefault="00DF47B8" w:rsidP="001B393A"/>
          <w:p w14:paraId="250FDB1A" w14:textId="77777777" w:rsidR="00DF47B8" w:rsidRPr="00F67CF5" w:rsidRDefault="00DF47B8" w:rsidP="001B393A"/>
          <w:p w14:paraId="6C55369B" w14:textId="77777777" w:rsidR="00DF47B8" w:rsidRPr="00F67CF5" w:rsidRDefault="00DF47B8" w:rsidP="001B393A"/>
          <w:p w14:paraId="1C1CC110" w14:textId="77777777" w:rsidR="00DF47B8" w:rsidRPr="00F67CF5" w:rsidRDefault="00DF47B8" w:rsidP="001B393A"/>
          <w:p w14:paraId="162733E5" w14:textId="77777777" w:rsidR="00DF47B8" w:rsidRPr="00F67CF5" w:rsidRDefault="00DF47B8" w:rsidP="001B393A"/>
          <w:p w14:paraId="78FE8AB1" w14:textId="77777777" w:rsidR="00DF47B8" w:rsidRPr="00F67CF5" w:rsidRDefault="00DF47B8" w:rsidP="001B393A"/>
          <w:p w14:paraId="581B9279" w14:textId="77777777" w:rsidR="00DF47B8" w:rsidRDefault="00DF47B8" w:rsidP="001B393A"/>
          <w:p w14:paraId="34CF14A2" w14:textId="77777777" w:rsidR="00DF47B8" w:rsidRDefault="00DF47B8" w:rsidP="001B393A"/>
          <w:p w14:paraId="07575B2E" w14:textId="77777777" w:rsidR="00DF47B8" w:rsidRPr="00F67CF5" w:rsidRDefault="00DF47B8" w:rsidP="001B393A">
            <w:r>
              <w:t>Aurora tar kontakt med Sunna</w:t>
            </w:r>
          </w:p>
        </w:tc>
      </w:tr>
      <w:tr w:rsidR="00DF47B8" w14:paraId="643395E4" w14:textId="77777777" w:rsidTr="001B393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C0BB" w14:textId="77777777" w:rsidR="00DF47B8" w:rsidRDefault="00DF47B8" w:rsidP="001B393A">
            <w:pPr>
              <w:widowControl w:val="0"/>
              <w:spacing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B14E" w14:textId="77777777" w:rsidR="00DF47B8" w:rsidRDefault="00DF47B8" w:rsidP="001B393A">
            <w:pPr>
              <w:spacing w:line="36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05E26B" w14:textId="77777777" w:rsidR="00DF47B8" w:rsidRDefault="00DF47B8" w:rsidP="001B393A">
            <w:pPr>
              <w:spacing w:line="36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D79F" w14:textId="77777777" w:rsidR="00DF47B8" w:rsidRDefault="00DF47B8" w:rsidP="001B393A">
            <w:pPr>
              <w:widowControl w:val="0"/>
              <w:spacing w:line="240" w:lineRule="auto"/>
            </w:pPr>
          </w:p>
          <w:p w14:paraId="201BC3CF" w14:textId="77777777" w:rsidR="00DF47B8" w:rsidRDefault="00DF47B8" w:rsidP="001B393A">
            <w:pPr>
              <w:widowControl w:val="0"/>
              <w:spacing w:line="240" w:lineRule="auto"/>
            </w:pPr>
          </w:p>
        </w:tc>
      </w:tr>
      <w:tr w:rsidR="00DF47B8" w14:paraId="5AD62C4C" w14:textId="77777777" w:rsidTr="001B393A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A46CA" w14:textId="77777777" w:rsidR="00DF47B8" w:rsidRDefault="00DF47B8" w:rsidP="001B393A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A69A1" w14:textId="77777777" w:rsidR="00DF47B8" w:rsidRDefault="00DF47B8" w:rsidP="001B393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Annet/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2CC332CF" w14:textId="77777777" w:rsidR="00DF47B8" w:rsidRPr="00761CD6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</w:pPr>
            <w:r w:rsidRPr="00761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Ny representant for </w:t>
            </w:r>
            <w:proofErr w:type="spellStart"/>
            <w:r w:rsidRPr="00761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Gloi</w:t>
            </w:r>
            <w:proofErr w:type="spellEnd"/>
            <w:r w:rsidRPr="00761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 inn i rytterkretsen. De fleste møter holdes i Verdal. Malin? Fra årsmøtet?</w:t>
            </w:r>
          </w:p>
          <w:p w14:paraId="57810990" w14:textId="77777777" w:rsidR="00DF47B8" w:rsidRPr="00761CD6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</w:pPr>
          </w:p>
          <w:p w14:paraId="0C58B567" w14:textId="77777777" w:rsidR="00DF47B8" w:rsidRPr="00761CD6" w:rsidRDefault="00DF47B8" w:rsidP="001B393A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</w:pPr>
            <w:r w:rsidRPr="00761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Lokallagsmøtet etterlyser ungdomsrepresentanter. </w:t>
            </w:r>
            <w:proofErr w:type="spellStart"/>
            <w:r w:rsidRPr="00761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>Gloi</w:t>
            </w:r>
            <w:proofErr w:type="spellEnd"/>
            <w:r w:rsidRPr="00761C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nb-NO"/>
              </w:rPr>
              <w:t xml:space="preserve"> har meldt inn allerede i 2019. Husk å melde inn ny fra etter årsmøtet.</w:t>
            </w:r>
          </w:p>
          <w:p w14:paraId="4233ECF6" w14:textId="77777777" w:rsidR="00DF47B8" w:rsidRDefault="00DF47B8" w:rsidP="001B393A">
            <w:pPr>
              <w:spacing w:line="360" w:lineRule="auto"/>
              <w:ind w:left="2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66A37" w14:textId="77777777" w:rsidR="00DF47B8" w:rsidRDefault="00DF47B8" w:rsidP="001B393A">
            <w:pPr>
              <w:numPr>
                <w:ilvl w:val="1"/>
                <w:numId w:val="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Neste styremøte (dato og tidspunkt)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59972" w14:textId="77777777" w:rsidR="00DF47B8" w:rsidRDefault="00DF47B8" w:rsidP="001B393A">
            <w:pPr>
              <w:widowControl w:val="0"/>
              <w:spacing w:line="240" w:lineRule="auto"/>
            </w:pPr>
          </w:p>
          <w:p w14:paraId="4C0C7F9B" w14:textId="77777777" w:rsidR="00DF47B8" w:rsidRDefault="00DF47B8" w:rsidP="001B393A">
            <w:pPr>
              <w:widowControl w:val="0"/>
              <w:spacing w:line="240" w:lineRule="auto"/>
            </w:pPr>
          </w:p>
          <w:p w14:paraId="16884B4E" w14:textId="77777777" w:rsidR="00DF47B8" w:rsidRDefault="00DF47B8" w:rsidP="001B393A">
            <w:pPr>
              <w:widowControl w:val="0"/>
              <w:spacing w:line="240" w:lineRule="auto"/>
            </w:pPr>
          </w:p>
          <w:p w14:paraId="05BDBBB1" w14:textId="77777777" w:rsidR="00DF47B8" w:rsidRDefault="00DF47B8" w:rsidP="001B393A">
            <w:pPr>
              <w:widowControl w:val="0"/>
              <w:spacing w:line="240" w:lineRule="auto"/>
            </w:pPr>
          </w:p>
        </w:tc>
      </w:tr>
    </w:tbl>
    <w:p w14:paraId="656E45E2" w14:textId="77777777" w:rsidR="00DF47B8" w:rsidRDefault="00DF47B8" w:rsidP="00DF47B8"/>
    <w:p w14:paraId="527BECFB" w14:textId="77777777" w:rsidR="00DF47B8" w:rsidRDefault="00DF47B8" w:rsidP="00DF47B8"/>
    <w:p w14:paraId="773F3904" w14:textId="77777777" w:rsidR="00DF47B8" w:rsidRDefault="00DF47B8" w:rsidP="00DF47B8"/>
    <w:p w14:paraId="4F7B3481" w14:textId="77777777" w:rsidR="00DF47B8" w:rsidRDefault="00DF47B8" w:rsidP="00DF47B8"/>
    <w:p w14:paraId="449A21FD" w14:textId="77777777" w:rsidR="00DF47B8" w:rsidRDefault="00DF47B8" w:rsidP="00DF47B8"/>
    <w:p w14:paraId="6816BAAE" w14:textId="77777777" w:rsidR="00DF47B8" w:rsidRDefault="00DF47B8" w:rsidP="00DF47B8"/>
    <w:p w14:paraId="4B0481E6" w14:textId="77777777" w:rsidR="00DF47B8" w:rsidRDefault="00DF47B8" w:rsidP="00DF47B8"/>
    <w:p w14:paraId="06F8227C" w14:textId="77777777" w:rsidR="00DF47B8" w:rsidRDefault="00DF47B8" w:rsidP="00DF47B8"/>
    <w:p w14:paraId="289AC9A8" w14:textId="40B069B0" w:rsidR="004E643C" w:rsidRDefault="004E643C"/>
    <w:p w14:paraId="4AD34A19" w14:textId="77777777" w:rsidR="00296DE9" w:rsidRDefault="00296DE9"/>
    <w:sectPr w:rsidR="00296DE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85CD5"/>
    <w:multiLevelType w:val="multilevel"/>
    <w:tmpl w:val="67C2DC9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B8"/>
    <w:rsid w:val="001700FE"/>
    <w:rsid w:val="00296DE9"/>
    <w:rsid w:val="004E643C"/>
    <w:rsid w:val="00D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F73B"/>
  <w15:chartTrackingRefBased/>
  <w15:docId w15:val="{1833F7C2-2170-434E-BB07-4256A7A9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7B8"/>
    <w:pPr>
      <w:spacing w:after="0" w:line="276" w:lineRule="auto"/>
    </w:pPr>
    <w:rPr>
      <w:rFonts w:ascii="Arial" w:eastAsia="Arial" w:hAnsi="Arial" w:cs="Arial"/>
      <w:lang w:val="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822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Austnes</dc:creator>
  <cp:keywords/>
  <dc:description/>
  <cp:lastModifiedBy>Malin Austnes</cp:lastModifiedBy>
  <cp:revision>3</cp:revision>
  <dcterms:created xsi:type="dcterms:W3CDTF">2020-11-25T22:06:00Z</dcterms:created>
  <dcterms:modified xsi:type="dcterms:W3CDTF">2020-11-25T22:09:00Z</dcterms:modified>
</cp:coreProperties>
</file>